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2D" w:rsidRPr="002871C0" w:rsidRDefault="0039782D" w:rsidP="0039782D">
      <w:pPr>
        <w:shd w:val="clear" w:color="auto" w:fill="FFFFFF"/>
        <w:jc w:val="center"/>
        <w:rPr>
          <w:b/>
          <w:bCs/>
        </w:rPr>
      </w:pPr>
      <w:bookmarkStart w:id="0" w:name="_Hlk168506145"/>
      <w:r w:rsidRPr="002871C0">
        <w:rPr>
          <w:b/>
          <w:bCs/>
        </w:rPr>
        <w:t>Учебная дисциплина модуля «Мировой литературный процесс»:</w:t>
      </w:r>
    </w:p>
    <w:p w:rsidR="0039782D" w:rsidRPr="002871C0" w:rsidRDefault="0039782D" w:rsidP="0039782D">
      <w:pPr>
        <w:shd w:val="clear" w:color="auto" w:fill="FFFFFF"/>
        <w:jc w:val="center"/>
        <w:rPr>
          <w:b/>
          <w:bCs/>
        </w:rPr>
      </w:pPr>
      <w:r w:rsidRPr="002871C0">
        <w:rPr>
          <w:b/>
          <w:bCs/>
        </w:rPr>
        <w:t>«Мировая детская литература»</w:t>
      </w:r>
    </w:p>
    <w:p w:rsidR="0039782D" w:rsidRPr="002871C0" w:rsidRDefault="0039782D" w:rsidP="0039782D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39782D" w:rsidRPr="002871C0" w:rsidTr="0039782D">
        <w:tc>
          <w:tcPr>
            <w:tcW w:w="3794" w:type="dxa"/>
            <w:shd w:val="clear" w:color="auto" w:fill="auto"/>
          </w:tcPr>
          <w:p w:rsidR="0039782D" w:rsidRPr="002871C0" w:rsidRDefault="0039782D" w:rsidP="00515622">
            <w:pPr>
              <w:rPr>
                <w:bCs/>
              </w:rPr>
            </w:pPr>
            <w:r w:rsidRPr="002871C0">
              <w:rPr>
                <w:bCs/>
              </w:rPr>
              <w:t xml:space="preserve">Место дисциплины </w:t>
            </w:r>
          </w:p>
          <w:p w:rsidR="0039782D" w:rsidRPr="002871C0" w:rsidRDefault="0039782D" w:rsidP="00515622">
            <w:pPr>
              <w:rPr>
                <w:bCs/>
              </w:rPr>
            </w:pPr>
            <w:r w:rsidRPr="002871C0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5777" w:type="dxa"/>
            <w:shd w:val="clear" w:color="auto" w:fill="auto"/>
          </w:tcPr>
          <w:p w:rsidR="0039782D" w:rsidRPr="00867918" w:rsidRDefault="0039782D" w:rsidP="00515622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Образовательная программа </w:t>
            </w:r>
            <w:proofErr w:type="spellStart"/>
            <w:r w:rsidRPr="00867918">
              <w:rPr>
                <w:bCs/>
              </w:rPr>
              <w:t>бакалавриата</w:t>
            </w:r>
            <w:proofErr w:type="spellEnd"/>
          </w:p>
          <w:p w:rsidR="0039782D" w:rsidRPr="00867918" w:rsidRDefault="0039782D" w:rsidP="00515622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 (</w:t>
            </w:r>
            <w:r>
              <w:rPr>
                <w:bCs/>
              </w:rPr>
              <w:t>о</w:t>
            </w:r>
            <w:r w:rsidRPr="00867918">
              <w:rPr>
                <w:bCs/>
              </w:rPr>
              <w:t>бщее высшее образование)</w:t>
            </w:r>
          </w:p>
          <w:p w:rsidR="0039782D" w:rsidRPr="00334339" w:rsidRDefault="0039782D" w:rsidP="00515622">
            <w:pPr>
              <w:jc w:val="center"/>
              <w:rPr>
                <w:bCs/>
                <w:color w:val="000000"/>
              </w:rPr>
            </w:pPr>
            <w:proofErr w:type="gramStart"/>
            <w:r w:rsidRPr="00867918">
              <w:rPr>
                <w:bCs/>
              </w:rPr>
              <w:t xml:space="preserve">Специальность: </w:t>
            </w:r>
            <w:r w:rsidRPr="00867918">
              <w:rPr>
                <w:rStyle w:val="fontstyle01"/>
                <w:bCs/>
                <w:sz w:val="24"/>
                <w:szCs w:val="24"/>
              </w:rPr>
              <w:t>6-05 0113 -</w:t>
            </w:r>
            <w:r>
              <w:rPr>
                <w:rStyle w:val="fontstyle01"/>
                <w:bCs/>
                <w:sz w:val="24"/>
                <w:szCs w:val="24"/>
              </w:rPr>
              <w:t xml:space="preserve">02  Филологическое образование </w:t>
            </w:r>
            <w:r w:rsidRPr="00867918">
              <w:rPr>
                <w:rStyle w:val="fontstyle01"/>
                <w:bCs/>
                <w:sz w:val="24"/>
                <w:szCs w:val="24"/>
              </w:rPr>
              <w:t>(Русский язык и литература.</w:t>
            </w:r>
            <w:proofErr w:type="gramEnd"/>
            <w:r w:rsidRPr="00867918">
              <w:rPr>
                <w:rStyle w:val="fontstyle01"/>
                <w:bCs/>
                <w:sz w:val="24"/>
                <w:szCs w:val="24"/>
              </w:rPr>
              <w:t xml:space="preserve">  Иностранный язык (с указанием языка).</w:t>
            </w:r>
          </w:p>
          <w:p w:rsidR="0039782D" w:rsidRPr="002871C0" w:rsidRDefault="0039782D" w:rsidP="00515622">
            <w:pPr>
              <w:jc w:val="center"/>
              <w:rPr>
                <w:bCs/>
              </w:rPr>
            </w:pPr>
            <w:r w:rsidRPr="00706269">
              <w:rPr>
                <w:bCs/>
              </w:rPr>
              <w:t>Цикл специальных дисциплин: компонент</w:t>
            </w:r>
            <w:r w:rsidRPr="002871C0">
              <w:rPr>
                <w:bCs/>
              </w:rPr>
              <w:t xml:space="preserve"> учреждения высшего образования</w:t>
            </w:r>
            <w:r>
              <w:rPr>
                <w:bCs/>
              </w:rPr>
              <w:t xml:space="preserve"> *</w:t>
            </w:r>
          </w:p>
        </w:tc>
      </w:tr>
      <w:tr w:rsidR="0039782D" w:rsidRPr="002871C0" w:rsidTr="0039782D">
        <w:tc>
          <w:tcPr>
            <w:tcW w:w="3794" w:type="dxa"/>
            <w:shd w:val="clear" w:color="auto" w:fill="auto"/>
          </w:tcPr>
          <w:p w:rsidR="0039782D" w:rsidRPr="002871C0" w:rsidRDefault="0039782D" w:rsidP="00515622">
            <w:pPr>
              <w:rPr>
                <w:b/>
              </w:rPr>
            </w:pPr>
            <w:r w:rsidRPr="002871C0">
              <w:rPr>
                <w:b/>
              </w:rPr>
              <w:t>Краткое содержание</w:t>
            </w:r>
          </w:p>
          <w:p w:rsidR="0039782D" w:rsidRPr="002871C0" w:rsidRDefault="0039782D" w:rsidP="00515622">
            <w:pPr>
              <w:rPr>
                <w:b/>
              </w:rPr>
            </w:pPr>
          </w:p>
        </w:tc>
        <w:tc>
          <w:tcPr>
            <w:tcW w:w="5777" w:type="dxa"/>
            <w:shd w:val="clear" w:color="auto" w:fill="auto"/>
          </w:tcPr>
          <w:p w:rsidR="0039782D" w:rsidRPr="002871C0" w:rsidRDefault="0039782D" w:rsidP="00515622">
            <w:pPr>
              <w:jc w:val="both"/>
            </w:pPr>
            <w:r w:rsidRPr="002871C0">
              <w:t>Мировая детская литература как учебная дисциплина. Устное народное творчество для детей и в детском творчестве.</w:t>
            </w:r>
            <w:r w:rsidRPr="002871C0">
              <w:tab/>
              <w:t>Фольклор и мир детства</w:t>
            </w:r>
            <w:r>
              <w:t>.</w:t>
            </w:r>
            <w:r w:rsidRPr="002871C0">
              <w:t xml:space="preserve"> Возникновение детской литературы в Европе и России и её развитие до конца XVIII века. </w:t>
            </w:r>
            <w:proofErr w:type="gramStart"/>
            <w:r w:rsidRPr="002871C0">
              <w:t>Зарубежная детская литература XIX в. Русская детская литература XIX в. Зарубежная детская литература ХХ-ХХI в. Детские периодические издания.</w:t>
            </w:r>
            <w:proofErr w:type="gramEnd"/>
            <w:r w:rsidRPr="002871C0">
              <w:t xml:space="preserve"> Жанр иллюстрации в детской книге.</w:t>
            </w:r>
          </w:p>
        </w:tc>
      </w:tr>
      <w:tr w:rsidR="0039782D" w:rsidRPr="002871C0" w:rsidTr="0039782D">
        <w:tc>
          <w:tcPr>
            <w:tcW w:w="3794" w:type="dxa"/>
            <w:shd w:val="clear" w:color="auto" w:fill="auto"/>
          </w:tcPr>
          <w:p w:rsidR="0039782D" w:rsidRPr="002871C0" w:rsidRDefault="0039782D" w:rsidP="00515622">
            <w:pPr>
              <w:rPr>
                <w:b/>
              </w:rPr>
            </w:pPr>
            <w:r w:rsidRPr="002871C0">
              <w:rPr>
                <w:b/>
              </w:rPr>
              <w:t>Формируемые компетенции, результаты обучения</w:t>
            </w:r>
          </w:p>
        </w:tc>
        <w:tc>
          <w:tcPr>
            <w:tcW w:w="5777" w:type="dxa"/>
            <w:shd w:val="clear" w:color="auto" w:fill="auto"/>
          </w:tcPr>
          <w:p w:rsidR="0039782D" w:rsidRPr="002871C0" w:rsidRDefault="0039782D" w:rsidP="00515622">
            <w:pPr>
              <w:jc w:val="both"/>
            </w:pPr>
            <w:r>
              <w:t>Базовые профессиональные компетенции:</w:t>
            </w:r>
          </w:p>
          <w:p w:rsidR="0039782D" w:rsidRPr="002871C0" w:rsidRDefault="0039782D" w:rsidP="00515622">
            <w:pPr>
              <w:jc w:val="both"/>
              <w:rPr>
                <w:b/>
                <w:bCs/>
              </w:rPr>
            </w:pPr>
            <w:proofErr w:type="gramStart"/>
            <w:r w:rsidRPr="00FA49CC">
              <w:rPr>
                <w:b/>
                <w:bCs/>
                <w:i/>
              </w:rPr>
              <w:t>знать:</w:t>
            </w:r>
            <w:r w:rsidRPr="002871C0">
              <w:rPr>
                <w:b/>
                <w:bCs/>
              </w:rPr>
              <w:t> </w:t>
            </w:r>
            <w:r w:rsidRPr="002871C0">
              <w:t>специфику, функции и периодизацию русской и зарубежной мировой детской литературы; миросозерцательные и формальные особенности детской литературы; возрастную специфику и педагогический потенциал различных жанров детской литературы; принципы и приемы анализа произведений детской литературы</w:t>
            </w:r>
            <w:r>
              <w:t xml:space="preserve">; </w:t>
            </w:r>
            <w:r w:rsidRPr="00FA49CC">
              <w:rPr>
                <w:b/>
                <w:bCs/>
                <w:i/>
              </w:rPr>
              <w:t>уметь:</w:t>
            </w:r>
            <w:r w:rsidRPr="002871C0">
              <w:rPr>
                <w:b/>
                <w:bCs/>
              </w:rPr>
              <w:t> </w:t>
            </w:r>
            <w:r w:rsidRPr="002871C0">
              <w:t>выявлять художественный и педагогический потенциал произведений детской литературы; анализировать произведения детской литературы в единстве содержания и формы;</w:t>
            </w:r>
            <w:proofErr w:type="gramEnd"/>
            <w:r w:rsidRPr="002871C0">
              <w:t xml:space="preserve"> оценивать познавательный, воспитательный, эстетический потенциал детской книги; применять полученные знания при решении педагогических, учебно-воспитательных и научно-методических задач с учетом возрастных и индивидуальных различий учащихся, их социаль</w:t>
            </w:r>
            <w:r>
              <w:t xml:space="preserve">но-психологических особенностей; </w:t>
            </w:r>
            <w:r w:rsidRPr="00FA49CC">
              <w:rPr>
                <w:b/>
                <w:bCs/>
                <w:i/>
              </w:rPr>
              <w:t>владеть:</w:t>
            </w:r>
            <w:r w:rsidRPr="002871C0">
              <w:rPr>
                <w:b/>
                <w:bCs/>
              </w:rPr>
              <w:t> </w:t>
            </w:r>
            <w:r w:rsidRPr="002871C0">
              <w:t>навыками филологического анализа художественного текста; умениями аналитически обрабатывать историко-литературный и теоретико-литературный материал, выявлять его образовательный и психолого-педагогический потенциал.</w:t>
            </w:r>
          </w:p>
        </w:tc>
      </w:tr>
      <w:tr w:rsidR="0039782D" w:rsidRPr="002871C0" w:rsidTr="0039782D">
        <w:tc>
          <w:tcPr>
            <w:tcW w:w="3794" w:type="dxa"/>
            <w:shd w:val="clear" w:color="auto" w:fill="auto"/>
          </w:tcPr>
          <w:p w:rsidR="0039782D" w:rsidRPr="002871C0" w:rsidRDefault="0039782D" w:rsidP="00515622">
            <w:pPr>
              <w:rPr>
                <w:b/>
              </w:rPr>
            </w:pPr>
            <w:proofErr w:type="spellStart"/>
            <w:r w:rsidRPr="002871C0">
              <w:rPr>
                <w:b/>
              </w:rPr>
              <w:t>Пререквизиты</w:t>
            </w:r>
            <w:proofErr w:type="spellEnd"/>
          </w:p>
        </w:tc>
        <w:tc>
          <w:tcPr>
            <w:tcW w:w="5777" w:type="dxa"/>
            <w:shd w:val="clear" w:color="auto" w:fill="auto"/>
          </w:tcPr>
          <w:p w:rsidR="0039782D" w:rsidRPr="002871C0" w:rsidRDefault="0039782D" w:rsidP="00515622">
            <w:pPr>
              <w:jc w:val="both"/>
            </w:pPr>
            <w:r w:rsidRPr="002871C0">
              <w:t>Введение в литературоведение; История зарубежной литературы; дисциплины модуля «История русской литературы».</w:t>
            </w:r>
          </w:p>
        </w:tc>
      </w:tr>
      <w:tr w:rsidR="0039782D" w:rsidRPr="002871C0" w:rsidTr="0039782D">
        <w:tc>
          <w:tcPr>
            <w:tcW w:w="3794" w:type="dxa"/>
            <w:shd w:val="clear" w:color="auto" w:fill="auto"/>
          </w:tcPr>
          <w:p w:rsidR="0039782D" w:rsidRPr="002871C0" w:rsidRDefault="0039782D" w:rsidP="00515622">
            <w:pPr>
              <w:rPr>
                <w:b/>
              </w:rPr>
            </w:pPr>
            <w:r w:rsidRPr="002871C0">
              <w:rPr>
                <w:b/>
              </w:rPr>
              <w:t>Трудоемкость</w:t>
            </w:r>
          </w:p>
        </w:tc>
        <w:tc>
          <w:tcPr>
            <w:tcW w:w="5777" w:type="dxa"/>
            <w:shd w:val="clear" w:color="auto" w:fill="auto"/>
          </w:tcPr>
          <w:p w:rsidR="0039782D" w:rsidRPr="002871C0" w:rsidRDefault="0039782D" w:rsidP="00515622">
            <w:pPr>
              <w:jc w:val="both"/>
            </w:pPr>
            <w:r w:rsidRPr="002871C0">
              <w:t xml:space="preserve">3 зачетные единицы, 108 академических часов, из них </w:t>
            </w:r>
            <w:r w:rsidRPr="002871C0">
              <w:rPr>
                <w:lang w:val="be-BY"/>
              </w:rPr>
              <w:t>48</w:t>
            </w:r>
            <w:r w:rsidRPr="002871C0">
              <w:t xml:space="preserve"> аудиторных: </w:t>
            </w:r>
            <w:r w:rsidRPr="002871C0">
              <w:rPr>
                <w:lang w:val="be-BY"/>
              </w:rPr>
              <w:t>24</w:t>
            </w:r>
            <w:r w:rsidRPr="002871C0">
              <w:t xml:space="preserve"> ч лекций и 24 ч практических занятий</w:t>
            </w:r>
            <w:r w:rsidRPr="002871C0">
              <w:rPr>
                <w:lang w:val="be-BY"/>
              </w:rPr>
              <w:t>.</w:t>
            </w:r>
          </w:p>
        </w:tc>
      </w:tr>
      <w:tr w:rsidR="0039782D" w:rsidTr="0039782D">
        <w:tc>
          <w:tcPr>
            <w:tcW w:w="3794" w:type="dxa"/>
            <w:shd w:val="clear" w:color="auto" w:fill="auto"/>
          </w:tcPr>
          <w:p w:rsidR="0039782D" w:rsidRPr="002871C0" w:rsidRDefault="0039782D" w:rsidP="00515622">
            <w:pPr>
              <w:rPr>
                <w:b/>
              </w:rPr>
            </w:pPr>
            <w:r w:rsidRPr="002871C0">
              <w:rPr>
                <w:b/>
              </w:rPr>
              <w:t>Семест</w:t>
            </w:r>
            <w:proofErr w:type="gramStart"/>
            <w:r w:rsidRPr="002871C0">
              <w:rPr>
                <w:b/>
              </w:rPr>
              <w:t>р(</w:t>
            </w:r>
            <w:proofErr w:type="gramEnd"/>
            <w:r w:rsidRPr="002871C0">
              <w:rPr>
                <w:b/>
              </w:rPr>
              <w:t>ы), требования и формы текущей и промежуточной аттестации</w:t>
            </w:r>
          </w:p>
        </w:tc>
        <w:tc>
          <w:tcPr>
            <w:tcW w:w="5777" w:type="dxa"/>
            <w:shd w:val="clear" w:color="auto" w:fill="auto"/>
          </w:tcPr>
          <w:p w:rsidR="0039782D" w:rsidRDefault="0039782D" w:rsidP="00515622">
            <w:pPr>
              <w:jc w:val="both"/>
            </w:pPr>
            <w:r w:rsidRPr="002871C0">
              <w:t xml:space="preserve">3-й семестр, </w:t>
            </w:r>
            <w:r w:rsidR="00BC4037">
              <w:t xml:space="preserve">контрольное тестирование, </w:t>
            </w:r>
            <w:bookmarkStart w:id="1" w:name="_GoBack"/>
            <w:bookmarkEnd w:id="1"/>
            <w:r w:rsidRPr="002871C0">
              <w:t>зачёт.</w:t>
            </w:r>
          </w:p>
        </w:tc>
      </w:tr>
      <w:bookmarkEnd w:id="0"/>
    </w:tbl>
    <w:p w:rsidR="00AD7C50" w:rsidRPr="0039782D" w:rsidRDefault="00AD7C50" w:rsidP="0039782D">
      <w:pPr>
        <w:shd w:val="clear" w:color="auto" w:fill="FFFFFF"/>
        <w:rPr>
          <w:b/>
          <w:bCs/>
        </w:rPr>
      </w:pPr>
    </w:p>
    <w:sectPr w:rsidR="00AD7C50" w:rsidRPr="00397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7F9" w:rsidRDefault="007F77F9" w:rsidP="00EA1C85">
      <w:r>
        <w:separator/>
      </w:r>
    </w:p>
  </w:endnote>
  <w:endnote w:type="continuationSeparator" w:id="0">
    <w:p w:rsidR="007F77F9" w:rsidRDefault="007F77F9" w:rsidP="00EA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7F9" w:rsidRDefault="007F77F9" w:rsidP="00EA1C85">
      <w:r>
        <w:separator/>
      </w:r>
    </w:p>
  </w:footnote>
  <w:footnote w:type="continuationSeparator" w:id="0">
    <w:p w:rsidR="007F77F9" w:rsidRDefault="007F77F9" w:rsidP="00EA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A0"/>
    <w:rsid w:val="000065EB"/>
    <w:rsid w:val="000200C9"/>
    <w:rsid w:val="000E6F7E"/>
    <w:rsid w:val="00157C4E"/>
    <w:rsid w:val="001F38A0"/>
    <w:rsid w:val="002C6D78"/>
    <w:rsid w:val="00301BF2"/>
    <w:rsid w:val="003373AF"/>
    <w:rsid w:val="0039782D"/>
    <w:rsid w:val="00474DBB"/>
    <w:rsid w:val="004D3D94"/>
    <w:rsid w:val="005321A0"/>
    <w:rsid w:val="006865FD"/>
    <w:rsid w:val="006D17C5"/>
    <w:rsid w:val="007E2F0D"/>
    <w:rsid w:val="007F5F30"/>
    <w:rsid w:val="007F77F9"/>
    <w:rsid w:val="0093567D"/>
    <w:rsid w:val="00962D8F"/>
    <w:rsid w:val="00A65239"/>
    <w:rsid w:val="00AD7C50"/>
    <w:rsid w:val="00B60E28"/>
    <w:rsid w:val="00BA3C10"/>
    <w:rsid w:val="00BC4037"/>
    <w:rsid w:val="00CC25B5"/>
    <w:rsid w:val="00DA7496"/>
    <w:rsid w:val="00EA1C85"/>
    <w:rsid w:val="00EF080A"/>
    <w:rsid w:val="00FE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5321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диссер Знак"/>
    <w:basedOn w:val="a0"/>
    <w:link w:val="a4"/>
    <w:locked/>
    <w:rsid w:val="00157C4E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customStyle="1" w:styleId="a4">
    <w:name w:val="диссер"/>
    <w:basedOn w:val="a"/>
    <w:link w:val="a3"/>
    <w:qFormat/>
    <w:rsid w:val="00157C4E"/>
    <w:pPr>
      <w:widowControl w:val="0"/>
      <w:ind w:firstLine="709"/>
      <w:jc w:val="both"/>
    </w:pPr>
    <w:rPr>
      <w:rFonts w:cs="Courier New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5321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диссер Знак"/>
    <w:basedOn w:val="a0"/>
    <w:link w:val="a4"/>
    <w:locked/>
    <w:rsid w:val="00157C4E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customStyle="1" w:styleId="a4">
    <w:name w:val="диссер"/>
    <w:basedOn w:val="a"/>
    <w:link w:val="a3"/>
    <w:qFormat/>
    <w:rsid w:val="00157C4E"/>
    <w:pPr>
      <w:widowControl w:val="0"/>
      <w:ind w:firstLine="709"/>
      <w:jc w:val="both"/>
    </w:pPr>
    <w:rPr>
      <w:rFonts w:cs="Courier New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DF0BD0-4688-464D-B8E8-790F18830EBE}"/>
</file>

<file path=customXml/itemProps2.xml><?xml version="1.0" encoding="utf-8"?>
<ds:datastoreItem xmlns:ds="http://schemas.openxmlformats.org/officeDocument/2006/customXml" ds:itemID="{47BEF459-FE21-4C09-B53B-67DCE1FFB48C}"/>
</file>

<file path=customXml/itemProps3.xml><?xml version="1.0" encoding="utf-8"?>
<ds:datastoreItem xmlns:ds="http://schemas.openxmlformats.org/officeDocument/2006/customXml" ds:itemID="{FBAABA7C-81B8-4B46-86BF-6C4E1F3D98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Anastasiya Migura</cp:lastModifiedBy>
  <cp:revision>3</cp:revision>
  <dcterms:created xsi:type="dcterms:W3CDTF">2024-06-17T08:05:00Z</dcterms:created>
  <dcterms:modified xsi:type="dcterms:W3CDTF">2024-06-17T12:31:00Z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